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FF" w:rsidRPr="00A36C01" w:rsidRDefault="00D42CFF" w:rsidP="00D42CFF">
      <w:pPr>
        <w:jc w:val="center"/>
        <w:rPr>
          <w:rFonts w:ascii="Helvetica" w:hAnsi="Helvetica"/>
          <w:b/>
        </w:rPr>
      </w:pPr>
      <w:r w:rsidRPr="00A36C01">
        <w:rPr>
          <w:rFonts w:ascii="Helvetica" w:hAnsi="Helvetica"/>
          <w:b/>
        </w:rPr>
        <w:t xml:space="preserve">Health </w:t>
      </w:r>
      <w:r w:rsidR="00FD1E91">
        <w:rPr>
          <w:rFonts w:ascii="Helvetica" w:hAnsi="Helvetica"/>
          <w:b/>
        </w:rPr>
        <w:t>Wellness Goals</w:t>
      </w:r>
    </w:p>
    <w:p w:rsidR="00D42CFF" w:rsidRPr="00A36C01" w:rsidRDefault="00D42CFF" w:rsidP="00D42CFF">
      <w:pPr>
        <w:jc w:val="center"/>
        <w:rPr>
          <w:rFonts w:ascii="Helvetica" w:hAnsi="Helvetica"/>
          <w:b/>
        </w:rPr>
      </w:pPr>
    </w:p>
    <w:p w:rsidR="00D42CFF" w:rsidRPr="00A36C01" w:rsidRDefault="00D42CFF" w:rsidP="00D42CFF">
      <w:r w:rsidRPr="00A36C01">
        <w:t xml:space="preserve">Grade/Subject: Health 9 Unit: wellness </w:t>
      </w:r>
      <w:r w:rsidRPr="00A36C01">
        <w:tab/>
      </w:r>
      <w:r w:rsidRPr="00A36C01">
        <w:tab/>
      </w:r>
      <w:r w:rsidRPr="00A36C01">
        <w:tab/>
      </w:r>
      <w:r w:rsidRPr="00A36C01">
        <w:tab/>
        <w:t xml:space="preserve"> Lesson Duration: 40 Minutes</w:t>
      </w:r>
    </w:p>
    <w:p w:rsidR="00D42CFF" w:rsidRPr="00A36C01" w:rsidRDefault="00D42CFF" w:rsidP="00D42CFF">
      <w:pPr>
        <w:rPr>
          <w:rFonts w:ascii="Helvetica" w:hAnsi="Helveti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D42CFF" w:rsidRPr="00A36C01" w:rsidTr="00FD1E91">
        <w:trPr>
          <w:trHeight w:val="1491"/>
        </w:trPr>
        <w:tc>
          <w:tcPr>
            <w:tcW w:w="2268" w:type="dxa"/>
            <w:tcBorders>
              <w:bottom w:val="single" w:sz="4" w:space="0" w:color="auto"/>
            </w:tcBorders>
            <w:shd w:val="clear" w:color="auto" w:fill="D9D9D9"/>
          </w:tcPr>
          <w:p w:rsidR="00D42CFF" w:rsidRPr="00FD1E91" w:rsidRDefault="00D42CFF" w:rsidP="00D42CFF">
            <w:pPr>
              <w:jc w:val="center"/>
              <w:rPr>
                <w:rFonts w:ascii="Helvetica" w:hAnsi="Helvetica"/>
                <w:b/>
                <w:sz w:val="20"/>
                <w:szCs w:val="20"/>
                <w:lang w:bidi="x-none"/>
              </w:rPr>
            </w:pPr>
            <w:r w:rsidRPr="00FD1E91">
              <w:rPr>
                <w:rFonts w:ascii="Helvetica" w:hAnsi="Helvetica"/>
                <w:b/>
                <w:sz w:val="20"/>
                <w:szCs w:val="20"/>
                <w:lang w:bidi="x-none"/>
              </w:rPr>
              <w:t xml:space="preserve">SPECIFIC OUTCOMES FROM ALBERTA PROGRAM OF STUDIES </w:t>
            </w:r>
          </w:p>
          <w:p w:rsidR="00D42CFF" w:rsidRPr="00FD1E91" w:rsidRDefault="00D42CFF" w:rsidP="00D42CFF">
            <w:pPr>
              <w:rPr>
                <w:b/>
                <w:sz w:val="20"/>
                <w:szCs w:val="20"/>
                <w:lang w:bidi="x-none"/>
              </w:rPr>
            </w:pPr>
          </w:p>
        </w:tc>
        <w:tc>
          <w:tcPr>
            <w:tcW w:w="4770" w:type="dxa"/>
            <w:tcBorders>
              <w:bottom w:val="single" w:sz="4" w:space="0" w:color="auto"/>
            </w:tcBorders>
            <w:shd w:val="clear" w:color="auto" w:fill="D9D9D9"/>
          </w:tcPr>
          <w:p w:rsidR="00D42CFF" w:rsidRPr="00FD1E91" w:rsidRDefault="00D42CFF" w:rsidP="00D42CFF">
            <w:pPr>
              <w:rPr>
                <w:rFonts w:ascii="Helvetica" w:hAnsi="Helvetica"/>
                <w:b/>
                <w:sz w:val="20"/>
                <w:szCs w:val="20"/>
                <w:lang w:bidi="x-none"/>
              </w:rPr>
            </w:pPr>
            <w:r w:rsidRPr="00FD1E91">
              <w:rPr>
                <w:rFonts w:ascii="Helvetica" w:hAnsi="Helvetica"/>
                <w:b/>
                <w:sz w:val="20"/>
                <w:szCs w:val="20"/>
                <w:lang w:bidi="x-none"/>
              </w:rPr>
              <w:t>LEARNING OBJECTIVES</w:t>
            </w:r>
          </w:p>
          <w:p w:rsidR="00D42CFF" w:rsidRPr="00FD1E91" w:rsidRDefault="00D42CFF" w:rsidP="00D42CFF">
            <w:pPr>
              <w:rPr>
                <w:rFonts w:ascii="Helvetica" w:hAnsi="Helvetica"/>
                <w:sz w:val="20"/>
                <w:szCs w:val="20"/>
                <w:lang w:bidi="x-none"/>
              </w:rPr>
            </w:pPr>
            <w:r w:rsidRPr="00FD1E91">
              <w:rPr>
                <w:rFonts w:ascii="Helvetica" w:hAnsi="Helvetica"/>
                <w:sz w:val="20"/>
                <w:szCs w:val="20"/>
                <w:lang w:bidi="x-none"/>
              </w:rPr>
              <w:t>(2-3, clear, and measurable)</w:t>
            </w:r>
          </w:p>
          <w:p w:rsidR="00D42CFF" w:rsidRPr="00FD1E91" w:rsidRDefault="00D42CFF" w:rsidP="00D42CFF">
            <w:pPr>
              <w:rPr>
                <w:rFonts w:ascii="Helvetica" w:hAnsi="Helvetica"/>
                <w:b/>
                <w:sz w:val="20"/>
                <w:szCs w:val="20"/>
                <w:lang w:bidi="x-none"/>
              </w:rPr>
            </w:pPr>
          </w:p>
          <w:p w:rsidR="00D42CFF" w:rsidRPr="00FD1E91" w:rsidRDefault="00D42CFF" w:rsidP="00D42CFF">
            <w:pPr>
              <w:rPr>
                <w:b/>
                <w:sz w:val="20"/>
                <w:szCs w:val="20"/>
                <w:lang w:bidi="x-none"/>
              </w:rPr>
            </w:pPr>
            <w:r w:rsidRPr="00FD1E91">
              <w:rPr>
                <w:rFonts w:ascii="Helvetica" w:hAnsi="Helvetica"/>
                <w:b/>
                <w:sz w:val="20"/>
                <w:szCs w:val="20"/>
                <w:lang w:bidi="x-none"/>
              </w:rPr>
              <w:t>Students will:</w:t>
            </w:r>
          </w:p>
        </w:tc>
        <w:tc>
          <w:tcPr>
            <w:tcW w:w="2700" w:type="dxa"/>
            <w:tcBorders>
              <w:bottom w:val="single" w:sz="4" w:space="0" w:color="auto"/>
            </w:tcBorders>
            <w:shd w:val="clear" w:color="auto" w:fill="D9D9D9"/>
          </w:tcPr>
          <w:p w:rsidR="00D42CFF" w:rsidRPr="00FD1E91" w:rsidRDefault="00D42CFF" w:rsidP="00D42CFF">
            <w:pPr>
              <w:rPr>
                <w:rFonts w:ascii="Helvetica" w:hAnsi="Helvetica"/>
                <w:b/>
                <w:sz w:val="20"/>
                <w:szCs w:val="20"/>
                <w:lang w:bidi="x-none"/>
              </w:rPr>
            </w:pPr>
            <w:r w:rsidRPr="00FD1E91">
              <w:rPr>
                <w:rFonts w:ascii="Helvetica" w:hAnsi="Helvetica"/>
                <w:b/>
                <w:sz w:val="20"/>
                <w:szCs w:val="20"/>
                <w:lang w:bidi="x-none"/>
              </w:rPr>
              <w:t>ASSESSMENTS</w:t>
            </w:r>
          </w:p>
          <w:p w:rsidR="00D42CFF" w:rsidRPr="00FD1E91" w:rsidRDefault="00D42CFF" w:rsidP="00D42CFF">
            <w:pPr>
              <w:rPr>
                <w:rFonts w:ascii="Calibri" w:hAnsi="Calibri"/>
                <w:sz w:val="20"/>
                <w:szCs w:val="20"/>
                <w:lang w:bidi="x-none"/>
              </w:rPr>
            </w:pPr>
            <w:r w:rsidRPr="00FD1E91">
              <w:rPr>
                <w:rFonts w:ascii="Calibri" w:hAnsi="Calibri"/>
                <w:sz w:val="20"/>
                <w:szCs w:val="20"/>
                <w:lang w:bidi="x-none"/>
              </w:rPr>
              <w:t>(Observations, Key Questions, Products/Performances)</w:t>
            </w:r>
          </w:p>
        </w:tc>
      </w:tr>
      <w:tr w:rsidR="00D42CFF" w:rsidRPr="00A36C01" w:rsidTr="00D42CFF">
        <w:trPr>
          <w:trHeight w:val="330"/>
        </w:trPr>
        <w:tc>
          <w:tcPr>
            <w:tcW w:w="2268" w:type="dxa"/>
            <w:shd w:val="clear" w:color="auto" w:fill="auto"/>
          </w:tcPr>
          <w:p w:rsidR="00D42CFF" w:rsidRPr="00FD1E91" w:rsidRDefault="00FD1E91" w:rsidP="00FD1E91">
            <w:pPr>
              <w:jc w:val="center"/>
              <w:rPr>
                <w:rFonts w:ascii="Helvetica" w:hAnsi="Helvetica"/>
                <w:b/>
                <w:sz w:val="20"/>
                <w:szCs w:val="20"/>
                <w:lang w:bidi="x-none"/>
              </w:rPr>
            </w:pPr>
            <w:r w:rsidRPr="00FD1E91">
              <w:rPr>
                <w:rFonts w:ascii="Helvetica" w:hAnsi="Helvetica"/>
                <w:b/>
                <w:sz w:val="20"/>
                <w:szCs w:val="20"/>
                <w:lang w:bidi="x-none"/>
              </w:rPr>
              <w:t>W 9.11</w:t>
            </w:r>
            <w:r w:rsidR="00A36C01" w:rsidRPr="00FD1E91">
              <w:rPr>
                <w:rFonts w:ascii="Helvetica" w:hAnsi="Helvetica"/>
                <w:b/>
                <w:sz w:val="20"/>
                <w:szCs w:val="20"/>
                <w:lang w:bidi="x-none"/>
              </w:rPr>
              <w:t xml:space="preserve"> </w:t>
            </w:r>
          </w:p>
        </w:tc>
        <w:tc>
          <w:tcPr>
            <w:tcW w:w="4770" w:type="dxa"/>
            <w:shd w:val="clear" w:color="auto" w:fill="auto"/>
          </w:tcPr>
          <w:p w:rsidR="00D42CFF" w:rsidRPr="00FD1E91" w:rsidRDefault="00FD1E91" w:rsidP="00D42CFF">
            <w:pPr>
              <w:jc w:val="center"/>
              <w:rPr>
                <w:rFonts w:ascii="Helvetica" w:hAnsi="Helvetica"/>
                <w:sz w:val="20"/>
                <w:szCs w:val="20"/>
                <w:lang w:bidi="x-none"/>
              </w:rPr>
            </w:pPr>
            <w:r w:rsidRPr="00FD1E91">
              <w:rPr>
                <w:rFonts w:ascii="Helvetica" w:hAnsi="Helvetica"/>
                <w:sz w:val="20"/>
                <w:szCs w:val="20"/>
                <w:lang w:bidi="x-none"/>
              </w:rPr>
              <w:t>Students will reflect on how to reach wellness goals, and ways to ensure success.</w:t>
            </w:r>
          </w:p>
        </w:tc>
        <w:tc>
          <w:tcPr>
            <w:tcW w:w="2700" w:type="dxa"/>
            <w:shd w:val="clear" w:color="auto" w:fill="auto"/>
          </w:tcPr>
          <w:p w:rsidR="00D42CFF" w:rsidRPr="00FD1E91" w:rsidRDefault="00FD1E91" w:rsidP="00D42CFF">
            <w:pPr>
              <w:rPr>
                <w:rFonts w:ascii="Helvetica" w:hAnsi="Helvetica"/>
                <w:b/>
                <w:sz w:val="20"/>
                <w:szCs w:val="20"/>
                <w:lang w:bidi="x-none"/>
              </w:rPr>
            </w:pPr>
            <w:r w:rsidRPr="00FD1E91">
              <w:rPr>
                <w:rFonts w:ascii="Helvetica" w:hAnsi="Helvetica"/>
                <w:b/>
                <w:sz w:val="20"/>
                <w:szCs w:val="20"/>
                <w:lang w:bidi="x-none"/>
              </w:rPr>
              <w:t>Summative assessment</w:t>
            </w:r>
          </w:p>
        </w:tc>
      </w:tr>
      <w:tr w:rsidR="00D42CFF" w:rsidRPr="00A36C01" w:rsidTr="00D42CFF">
        <w:trPr>
          <w:trHeight w:val="330"/>
        </w:trPr>
        <w:tc>
          <w:tcPr>
            <w:tcW w:w="2268" w:type="dxa"/>
            <w:shd w:val="clear" w:color="auto" w:fill="auto"/>
          </w:tcPr>
          <w:p w:rsidR="00D42CFF" w:rsidRPr="00FD1E91" w:rsidRDefault="00A36C01" w:rsidP="00FD1E91">
            <w:pPr>
              <w:jc w:val="center"/>
              <w:rPr>
                <w:rFonts w:ascii="Helvetica" w:hAnsi="Helvetica"/>
                <w:b/>
                <w:sz w:val="20"/>
                <w:szCs w:val="20"/>
                <w:lang w:bidi="x-none"/>
              </w:rPr>
            </w:pPr>
            <w:r w:rsidRPr="00FD1E91">
              <w:rPr>
                <w:rFonts w:ascii="Helvetica" w:hAnsi="Helvetica"/>
                <w:b/>
                <w:sz w:val="20"/>
                <w:szCs w:val="20"/>
                <w:lang w:bidi="x-none"/>
              </w:rPr>
              <w:t>W 9</w:t>
            </w:r>
            <w:r w:rsidR="00FD1E91" w:rsidRPr="00FD1E91">
              <w:rPr>
                <w:rFonts w:ascii="Helvetica" w:hAnsi="Helvetica"/>
                <w:b/>
                <w:sz w:val="20"/>
                <w:szCs w:val="20"/>
                <w:lang w:bidi="x-none"/>
              </w:rPr>
              <w:t>.5 – Develop wellness goals</w:t>
            </w:r>
          </w:p>
        </w:tc>
        <w:tc>
          <w:tcPr>
            <w:tcW w:w="4770" w:type="dxa"/>
            <w:shd w:val="clear" w:color="auto" w:fill="auto"/>
          </w:tcPr>
          <w:p w:rsidR="00D42CFF" w:rsidRPr="00FD1E91" w:rsidRDefault="00FD1E91" w:rsidP="00D42CFF">
            <w:pPr>
              <w:rPr>
                <w:rFonts w:ascii="Helvetica" w:hAnsi="Helvetica"/>
                <w:sz w:val="20"/>
                <w:szCs w:val="20"/>
                <w:lang w:bidi="x-none"/>
              </w:rPr>
            </w:pPr>
            <w:r w:rsidRPr="00FD1E91">
              <w:rPr>
                <w:rFonts w:ascii="Helvetica" w:hAnsi="Helvetica"/>
                <w:sz w:val="20"/>
                <w:szCs w:val="20"/>
                <w:lang w:bidi="x-none"/>
              </w:rPr>
              <w:t>Students will develop their own wellness goals</w:t>
            </w:r>
          </w:p>
        </w:tc>
        <w:tc>
          <w:tcPr>
            <w:tcW w:w="2700" w:type="dxa"/>
            <w:shd w:val="clear" w:color="auto" w:fill="auto"/>
          </w:tcPr>
          <w:p w:rsidR="00D42CFF" w:rsidRPr="00FD1E91" w:rsidRDefault="00FD1E91" w:rsidP="00D42CFF">
            <w:pPr>
              <w:rPr>
                <w:rFonts w:ascii="Helvetica" w:hAnsi="Helvetica"/>
                <w:b/>
                <w:sz w:val="20"/>
                <w:szCs w:val="20"/>
                <w:lang w:bidi="x-none"/>
              </w:rPr>
            </w:pPr>
            <w:r w:rsidRPr="00FD1E91">
              <w:rPr>
                <w:rFonts w:ascii="Helvetica" w:hAnsi="Helvetica"/>
                <w:b/>
                <w:sz w:val="20"/>
                <w:szCs w:val="20"/>
                <w:lang w:bidi="x-none"/>
              </w:rPr>
              <w:t>Summative assessment</w:t>
            </w:r>
          </w:p>
        </w:tc>
      </w:tr>
      <w:tr w:rsidR="00D42CFF" w:rsidRPr="00A36C01" w:rsidTr="00D42CFF">
        <w:tc>
          <w:tcPr>
            <w:tcW w:w="9738" w:type="dxa"/>
            <w:gridSpan w:val="3"/>
            <w:tcBorders>
              <w:bottom w:val="single" w:sz="4" w:space="0" w:color="auto"/>
            </w:tcBorders>
            <w:shd w:val="clear" w:color="auto" w:fill="D9D9D9"/>
          </w:tcPr>
          <w:p w:rsidR="00D42CFF" w:rsidRPr="00A36C01" w:rsidRDefault="00D42CFF" w:rsidP="00D42CFF">
            <w:pPr>
              <w:jc w:val="center"/>
              <w:rPr>
                <w:rFonts w:ascii="Helvetica" w:hAnsi="Helvetica"/>
                <w:b/>
                <w:lang w:bidi="x-none"/>
              </w:rPr>
            </w:pPr>
            <w:r w:rsidRPr="00A36C01">
              <w:rPr>
                <w:rFonts w:ascii="Helvetica" w:hAnsi="Helvetica"/>
                <w:b/>
                <w:lang w:bidi="x-none"/>
              </w:rPr>
              <w:t>LEARNING RESOURCES CONSULTED</w:t>
            </w:r>
          </w:p>
        </w:tc>
      </w:tr>
      <w:tr w:rsidR="00D42CFF" w:rsidRPr="00A36C01" w:rsidTr="00D42CFF">
        <w:tc>
          <w:tcPr>
            <w:tcW w:w="9738" w:type="dxa"/>
            <w:gridSpan w:val="3"/>
            <w:tcBorders>
              <w:bottom w:val="single" w:sz="4" w:space="0" w:color="auto"/>
            </w:tcBorders>
            <w:shd w:val="clear" w:color="auto" w:fill="auto"/>
          </w:tcPr>
          <w:p w:rsidR="00D42CFF" w:rsidRPr="00A36C01" w:rsidRDefault="00D42CFF" w:rsidP="00D42CFF">
            <w:pPr>
              <w:rPr>
                <w:b/>
                <w:lang w:bidi="x-none"/>
              </w:rPr>
            </w:pPr>
            <w:r w:rsidRPr="00A36C01">
              <w:rPr>
                <w:b/>
                <w:lang w:bidi="x-none"/>
              </w:rPr>
              <w:t xml:space="preserve">Resource #1:  </w:t>
            </w:r>
            <w:r w:rsidR="00FD1E91">
              <w:rPr>
                <w:b/>
                <w:lang w:bidi="x-none"/>
              </w:rPr>
              <w:t>CCH wellness booklet</w:t>
            </w:r>
          </w:p>
        </w:tc>
      </w:tr>
      <w:tr w:rsidR="00D42CFF" w:rsidRPr="00A36C01" w:rsidTr="00D42CFF">
        <w:tc>
          <w:tcPr>
            <w:tcW w:w="9738" w:type="dxa"/>
            <w:gridSpan w:val="3"/>
            <w:shd w:val="clear" w:color="auto" w:fill="CCCCCC"/>
          </w:tcPr>
          <w:p w:rsidR="00D42CFF" w:rsidRPr="00A36C01" w:rsidRDefault="00D42CFF" w:rsidP="00D42CFF">
            <w:pPr>
              <w:jc w:val="center"/>
              <w:rPr>
                <w:b/>
                <w:lang w:bidi="x-none"/>
              </w:rPr>
            </w:pPr>
            <w:r w:rsidRPr="00A36C01">
              <w:rPr>
                <w:rFonts w:ascii="Helvetica" w:hAnsi="Helvetica"/>
                <w:b/>
                <w:lang w:bidi="x-none"/>
              </w:rPr>
              <w:t>MATERIALS/ EQUIPMENT/ SET UP</w:t>
            </w:r>
          </w:p>
        </w:tc>
      </w:tr>
      <w:tr w:rsidR="00D42CFF" w:rsidRPr="00A36C01" w:rsidTr="00D42CFF">
        <w:tc>
          <w:tcPr>
            <w:tcW w:w="9738" w:type="dxa"/>
            <w:gridSpan w:val="3"/>
            <w:shd w:val="clear" w:color="auto" w:fill="auto"/>
          </w:tcPr>
          <w:p w:rsidR="00D42CFF" w:rsidRPr="00FD1E91" w:rsidRDefault="00FD1E91" w:rsidP="00D42CFF">
            <w:pPr>
              <w:rPr>
                <w:rFonts w:ascii="Helvetica" w:hAnsi="Helvetica"/>
                <w:b/>
                <w:sz w:val="20"/>
                <w:szCs w:val="20"/>
                <w:lang w:bidi="x-none"/>
              </w:rPr>
            </w:pPr>
            <w:r w:rsidRPr="00FD1E91">
              <w:rPr>
                <w:rFonts w:ascii="Helvetica" w:hAnsi="Helvetica"/>
                <w:b/>
                <w:sz w:val="20"/>
                <w:szCs w:val="20"/>
                <w:lang w:bidi="x-none"/>
              </w:rPr>
              <w:t>Wellness booklets</w:t>
            </w:r>
          </w:p>
        </w:tc>
      </w:tr>
      <w:tr w:rsidR="00D42CFF" w:rsidRPr="00A36C01" w:rsidTr="00D42CFF">
        <w:tc>
          <w:tcPr>
            <w:tcW w:w="9738" w:type="dxa"/>
            <w:gridSpan w:val="3"/>
            <w:tcBorders>
              <w:bottom w:val="single" w:sz="4" w:space="0" w:color="auto"/>
            </w:tcBorders>
            <w:shd w:val="clear" w:color="auto" w:fill="CCCCCC"/>
          </w:tcPr>
          <w:p w:rsidR="00D42CFF" w:rsidRPr="00A36C01" w:rsidRDefault="00D42CFF" w:rsidP="00D42CFF">
            <w:pPr>
              <w:jc w:val="center"/>
              <w:rPr>
                <w:rFonts w:ascii="Helvetica" w:hAnsi="Helvetica"/>
                <w:b/>
                <w:lang w:bidi="x-none"/>
              </w:rPr>
            </w:pPr>
            <w:r w:rsidRPr="00A36C01">
              <w:rPr>
                <w:rFonts w:ascii="Helvetica" w:hAnsi="Helvetica"/>
                <w:b/>
                <w:lang w:bidi="x-none"/>
              </w:rPr>
              <w:t>PROCEDURE</w:t>
            </w:r>
          </w:p>
        </w:tc>
      </w:tr>
      <w:tr w:rsidR="00D42CFF" w:rsidRPr="00A36C01" w:rsidTr="00D42CFF">
        <w:tc>
          <w:tcPr>
            <w:tcW w:w="9738" w:type="dxa"/>
            <w:gridSpan w:val="3"/>
            <w:shd w:val="clear" w:color="auto" w:fill="E0E0E0"/>
          </w:tcPr>
          <w:p w:rsidR="00D42CFF" w:rsidRPr="00A36C01" w:rsidRDefault="00D42CFF" w:rsidP="00D42CFF">
            <w:pPr>
              <w:jc w:val="center"/>
              <w:rPr>
                <w:b/>
                <w:lang w:bidi="x-none"/>
              </w:rPr>
            </w:pPr>
            <w:r w:rsidRPr="00A36C01">
              <w:rPr>
                <w:rFonts w:ascii="Helvetica" w:hAnsi="Helvetica"/>
                <w:b/>
                <w:lang w:bidi="x-none"/>
              </w:rPr>
              <w:t xml:space="preserve">Introduction </w:t>
            </w:r>
            <w:r w:rsidRPr="00A36C01">
              <w:rPr>
                <w:rFonts w:ascii="Helvetica" w:hAnsi="Helvetica"/>
                <w:lang w:bidi="x-none"/>
              </w:rPr>
              <w:t>(5 min.)</w:t>
            </w:r>
            <w:r w:rsidRPr="00A36C01">
              <w:rPr>
                <w:rFonts w:ascii="Helvetica" w:hAnsi="Helvetica"/>
                <w:b/>
                <w:lang w:bidi="x-none"/>
              </w:rPr>
              <w:t>:</w:t>
            </w:r>
          </w:p>
        </w:tc>
      </w:tr>
      <w:tr w:rsidR="00D42CFF" w:rsidRPr="00A36C01" w:rsidTr="00D42CFF">
        <w:tc>
          <w:tcPr>
            <w:tcW w:w="9738" w:type="dxa"/>
            <w:gridSpan w:val="3"/>
            <w:tcBorders>
              <w:bottom w:val="single" w:sz="4" w:space="0" w:color="auto"/>
            </w:tcBorders>
            <w:shd w:val="clear" w:color="auto" w:fill="auto"/>
          </w:tcPr>
          <w:p w:rsidR="00D42CFF" w:rsidRPr="00A36C01" w:rsidRDefault="00D42CFF" w:rsidP="00D42CFF">
            <w:r w:rsidRPr="00A36C01">
              <w:rPr>
                <w:i/>
              </w:rPr>
              <w:t>Attention Grabber:</w:t>
            </w:r>
            <w:r w:rsidRPr="00A36C01">
              <w:t xml:space="preserve"> </w:t>
            </w:r>
            <w:r w:rsidR="00FD1E91">
              <w:t>Examples of wellness goals</w:t>
            </w:r>
          </w:p>
          <w:p w:rsidR="00D42CFF" w:rsidRPr="00A36C01" w:rsidRDefault="00D42CFF" w:rsidP="00D42CFF">
            <w:r w:rsidRPr="00A36C01">
              <w:rPr>
                <w:i/>
              </w:rPr>
              <w:t>Assessment of Prior Knowledge:</w:t>
            </w:r>
            <w:r w:rsidRPr="00A36C01">
              <w:t xml:space="preserve"> </w:t>
            </w:r>
            <w:r w:rsidR="00FD1E91">
              <w:t>have they made wellness goals before?</w:t>
            </w:r>
            <w:r w:rsidR="000154FB" w:rsidRPr="00A36C01">
              <w:t xml:space="preserve"> </w:t>
            </w:r>
          </w:p>
          <w:p w:rsidR="00D42CFF" w:rsidRPr="00A36C01" w:rsidRDefault="00D42CFF" w:rsidP="00D42CFF">
            <w:r w:rsidRPr="00A36C01">
              <w:rPr>
                <w:i/>
              </w:rPr>
              <w:t>Connection to Curriculum:</w:t>
            </w:r>
            <w:r w:rsidRPr="00A36C01">
              <w:t xml:space="preserve"> Wellness unit</w:t>
            </w:r>
          </w:p>
          <w:p w:rsidR="00D42CFF" w:rsidRPr="00A36C01" w:rsidRDefault="00D42CFF" w:rsidP="00D42CFF">
            <w:r w:rsidRPr="00A36C01">
              <w:rPr>
                <w:i/>
              </w:rPr>
              <w:t>Expectations for Learning and Behavior:</w:t>
            </w:r>
            <w:r w:rsidRPr="00A36C01">
              <w:t xml:space="preserve"> students will share your ideas and be open to other peoples ideas and mine, we will be discussing some things that may be embarrassing or hard to talk about so it’s important that we respect each other.</w:t>
            </w:r>
            <w:r w:rsidR="000154FB" w:rsidRPr="00A36C01">
              <w:t xml:space="preserve"> I expect students to be honest and truthful about their answers.</w:t>
            </w:r>
          </w:p>
          <w:p w:rsidR="00D42CFF" w:rsidRPr="00A36C01" w:rsidRDefault="00D42CFF" w:rsidP="00D42CFF">
            <w:r w:rsidRPr="00A36C01">
              <w:rPr>
                <w:i/>
              </w:rPr>
              <w:t>Advance Organizer/Agenda:</w:t>
            </w:r>
            <w:r w:rsidRPr="00A36C01">
              <w:t xml:space="preserve"> </w:t>
            </w:r>
            <w:r w:rsidR="000154FB" w:rsidRPr="00A36C01">
              <w:t xml:space="preserve">Class discussion and filling out of </w:t>
            </w:r>
            <w:r w:rsidR="00FD1E91">
              <w:t>wellness</w:t>
            </w:r>
            <w:r w:rsidR="000154FB" w:rsidRPr="00A36C01">
              <w:t xml:space="preserve"> worksheets</w:t>
            </w:r>
          </w:p>
          <w:p w:rsidR="00D42CFF" w:rsidRPr="00A36C01" w:rsidRDefault="00D42CFF" w:rsidP="00D42CFF">
            <w:r w:rsidRPr="00A36C01">
              <w:rPr>
                <w:i/>
              </w:rPr>
              <w:t>Transition to Body:</w:t>
            </w:r>
            <w:r w:rsidRPr="00A36C01">
              <w:t xml:space="preserve"> </w:t>
            </w:r>
            <w:r w:rsidR="00CC78C9" w:rsidRPr="00A36C01">
              <w:t>We will fill out a class worksheet as a class so we can discuss the answers</w:t>
            </w:r>
          </w:p>
        </w:tc>
      </w:tr>
      <w:tr w:rsidR="00D42CFF" w:rsidRPr="00A36C01" w:rsidTr="00D42CFF">
        <w:tc>
          <w:tcPr>
            <w:tcW w:w="9738" w:type="dxa"/>
            <w:gridSpan w:val="3"/>
            <w:shd w:val="clear" w:color="auto" w:fill="E0E0E0"/>
          </w:tcPr>
          <w:p w:rsidR="00D42CFF" w:rsidRPr="00A36C01" w:rsidRDefault="00D42CFF" w:rsidP="00D42CFF">
            <w:pPr>
              <w:jc w:val="center"/>
              <w:rPr>
                <w:b/>
                <w:lang w:bidi="x-none"/>
              </w:rPr>
            </w:pPr>
            <w:r w:rsidRPr="00A36C01">
              <w:rPr>
                <w:rFonts w:ascii="Helvetica" w:hAnsi="Helvetica"/>
                <w:b/>
                <w:lang w:bidi="x-none"/>
              </w:rPr>
              <w:t xml:space="preserve">Body </w:t>
            </w:r>
            <w:r w:rsidRPr="00A36C01">
              <w:rPr>
                <w:rFonts w:ascii="Helvetica" w:hAnsi="Helvetica"/>
                <w:lang w:bidi="x-none"/>
              </w:rPr>
              <w:t>(21 min.)</w:t>
            </w:r>
            <w:r w:rsidRPr="00A36C01">
              <w:rPr>
                <w:rFonts w:ascii="Helvetica" w:hAnsi="Helvetica"/>
                <w:b/>
                <w:lang w:bidi="x-none"/>
              </w:rPr>
              <w:t>:</w:t>
            </w:r>
          </w:p>
        </w:tc>
      </w:tr>
      <w:tr w:rsidR="00D42CFF" w:rsidRPr="00A36C01" w:rsidTr="00D42CFF">
        <w:trPr>
          <w:trHeight w:val="1241"/>
        </w:trPr>
        <w:tc>
          <w:tcPr>
            <w:tcW w:w="9738" w:type="dxa"/>
            <w:gridSpan w:val="3"/>
            <w:tcBorders>
              <w:bottom w:val="single" w:sz="4" w:space="0" w:color="auto"/>
            </w:tcBorders>
            <w:shd w:val="clear" w:color="auto" w:fill="auto"/>
          </w:tcPr>
          <w:p w:rsidR="00D42CFF" w:rsidRPr="00A36C01" w:rsidRDefault="00D42CFF" w:rsidP="00BD0865">
            <w:pPr>
              <w:rPr>
                <w:lang w:bidi="x-none"/>
              </w:rPr>
            </w:pPr>
            <w:r w:rsidRPr="00A36C01">
              <w:rPr>
                <w:b/>
                <w:i/>
                <w:lang w:bidi="x-none"/>
              </w:rPr>
              <w:t>Learning Activity #1:</w:t>
            </w:r>
            <w:r w:rsidRPr="00A36C01">
              <w:rPr>
                <w:lang w:bidi="x-none"/>
              </w:rPr>
              <w:t xml:space="preserve"> </w:t>
            </w:r>
            <w:r w:rsidR="000154FB" w:rsidRPr="00A36C01">
              <w:rPr>
                <w:lang w:bidi="x-none"/>
              </w:rPr>
              <w:t xml:space="preserve">Students will receive a </w:t>
            </w:r>
            <w:r w:rsidR="00FD1E91">
              <w:rPr>
                <w:lang w:bidi="x-none"/>
              </w:rPr>
              <w:t>wellness</w:t>
            </w:r>
            <w:r w:rsidR="000154FB" w:rsidRPr="00A36C01">
              <w:rPr>
                <w:lang w:bidi="x-none"/>
              </w:rPr>
              <w:t xml:space="preserve"> worksheet and we will go through each question as a class – I want to promote class discussion. Through questioning specific students and asking thought provoking questions.</w:t>
            </w:r>
          </w:p>
          <w:p w:rsidR="000154FB" w:rsidRPr="00A36C01" w:rsidRDefault="000154FB" w:rsidP="00BD0865">
            <w:pPr>
              <w:rPr>
                <w:lang w:bidi="x-none"/>
              </w:rPr>
            </w:pPr>
            <w:r w:rsidRPr="00A36C01">
              <w:rPr>
                <w:lang w:bidi="x-none"/>
              </w:rPr>
              <w:t>Students will self reflect on their own body image and what affects their body image.</w:t>
            </w:r>
          </w:p>
          <w:p w:rsidR="000154FB" w:rsidRPr="00A36C01" w:rsidRDefault="003159C7" w:rsidP="00BD0865">
            <w:pPr>
              <w:rPr>
                <w:lang w:bidi="x-none"/>
              </w:rPr>
            </w:pPr>
            <w:r w:rsidRPr="00A36C01">
              <w:rPr>
                <w:lang w:bidi="x-none"/>
              </w:rPr>
              <w:t xml:space="preserve">Students will discover their own </w:t>
            </w:r>
            <w:r w:rsidR="00FD1E91">
              <w:rPr>
                <w:lang w:bidi="x-none"/>
              </w:rPr>
              <w:t>goals on wellness – physical, emotional, spiritual, nutritional</w:t>
            </w:r>
          </w:p>
          <w:p w:rsidR="00D42CFF" w:rsidRPr="00A36C01" w:rsidRDefault="00D42CFF" w:rsidP="00D42CFF">
            <w:pPr>
              <w:rPr>
                <w:lang w:bidi="x-none"/>
              </w:rPr>
            </w:pPr>
            <w:r w:rsidRPr="00A36C01">
              <w:rPr>
                <w:b/>
                <w:i/>
                <w:lang w:bidi="x-none"/>
              </w:rPr>
              <w:t xml:space="preserve">Learning </w:t>
            </w:r>
            <w:r w:rsidR="003159C7" w:rsidRPr="00A36C01">
              <w:rPr>
                <w:b/>
                <w:i/>
                <w:lang w:bidi="x-none"/>
              </w:rPr>
              <w:t>Activity #2</w:t>
            </w:r>
            <w:r w:rsidRPr="00A36C01">
              <w:rPr>
                <w:b/>
                <w:i/>
                <w:lang w:bidi="x-none"/>
              </w:rPr>
              <w:t>:</w:t>
            </w:r>
            <w:r w:rsidRPr="00A36C01">
              <w:rPr>
                <w:lang w:bidi="x-none"/>
              </w:rPr>
              <w:t xml:space="preserve"> Students will put their heads down on their desk and get comfortable – we will turn off the lights and listen to Ocean by John Butler – students are expected to remain quiet, relax and listen to the music.</w:t>
            </w:r>
          </w:p>
          <w:p w:rsidR="00D42CFF" w:rsidRPr="00A36C01" w:rsidRDefault="00D42CFF" w:rsidP="00D42CFF">
            <w:pPr>
              <w:rPr>
                <w:lang w:bidi="x-none"/>
              </w:rPr>
            </w:pPr>
            <w:r w:rsidRPr="00A36C01">
              <w:rPr>
                <w:i/>
                <w:lang w:bidi="x-none"/>
              </w:rPr>
              <w:t xml:space="preserve"> Assessments/Differentiation:</w:t>
            </w:r>
            <w:r w:rsidRPr="00A36C01">
              <w:rPr>
                <w:lang w:bidi="x-none"/>
              </w:rPr>
              <w:t xml:space="preserve"> Is this healthy?</w:t>
            </w:r>
          </w:p>
          <w:p w:rsidR="00D42CFF" w:rsidRPr="00A36C01" w:rsidRDefault="00D42CFF" w:rsidP="00D42CFF">
            <w:pPr>
              <w:rPr>
                <w:lang w:bidi="x-none"/>
              </w:rPr>
            </w:pPr>
            <w:r w:rsidRPr="00A36C01">
              <w:rPr>
                <w:i/>
                <w:lang w:bidi="x-none"/>
              </w:rPr>
              <w:t>Motivation:</w:t>
            </w:r>
            <w:r w:rsidRPr="00A36C01">
              <w:rPr>
                <w:lang w:bidi="x-none"/>
              </w:rPr>
              <w:t xml:space="preserve"> To relax and determine afterwards if this is a “healthy” activity</w:t>
            </w:r>
          </w:p>
          <w:p w:rsidR="00D42CFF" w:rsidRPr="00A36C01" w:rsidRDefault="00D42CFF" w:rsidP="00D42CFF">
            <w:pPr>
              <w:rPr>
                <w:lang w:bidi="x-none"/>
              </w:rPr>
            </w:pPr>
            <w:r w:rsidRPr="00A36C01">
              <w:rPr>
                <w:lang w:bidi="x-none"/>
              </w:rPr>
              <w:t>*Hand Poll – who thinks that this was a healthy activity for them? Why or why not?</w:t>
            </w:r>
          </w:p>
        </w:tc>
      </w:tr>
      <w:tr w:rsidR="00D42CFF" w:rsidRPr="00A36C01" w:rsidTr="00D42CFF">
        <w:tc>
          <w:tcPr>
            <w:tcW w:w="9738" w:type="dxa"/>
            <w:gridSpan w:val="3"/>
            <w:shd w:val="clear" w:color="auto" w:fill="E0E0E0"/>
          </w:tcPr>
          <w:p w:rsidR="00D42CFF" w:rsidRPr="00A36C01" w:rsidRDefault="00D42CFF" w:rsidP="00D42CFF">
            <w:pPr>
              <w:jc w:val="center"/>
              <w:rPr>
                <w:b/>
                <w:lang w:bidi="x-none"/>
              </w:rPr>
            </w:pPr>
            <w:r w:rsidRPr="00A36C01">
              <w:rPr>
                <w:rFonts w:ascii="Helvetica" w:hAnsi="Helvetica"/>
                <w:b/>
                <w:lang w:bidi="x-none"/>
              </w:rPr>
              <w:t xml:space="preserve">Closure </w:t>
            </w:r>
            <w:r w:rsidR="00A36C01" w:rsidRPr="00A36C01">
              <w:rPr>
                <w:rFonts w:ascii="Helvetica" w:hAnsi="Helvetica"/>
                <w:lang w:bidi="x-none"/>
              </w:rPr>
              <w:t>(4</w:t>
            </w:r>
            <w:r w:rsidRPr="00A36C01">
              <w:rPr>
                <w:rFonts w:ascii="Helvetica" w:hAnsi="Helvetica"/>
                <w:lang w:bidi="x-none"/>
              </w:rPr>
              <w:t xml:space="preserve"> min.)</w:t>
            </w:r>
            <w:r w:rsidRPr="00A36C01">
              <w:rPr>
                <w:rFonts w:ascii="Helvetica" w:hAnsi="Helvetica"/>
                <w:b/>
                <w:lang w:bidi="x-none"/>
              </w:rPr>
              <w:t>:</w:t>
            </w:r>
          </w:p>
        </w:tc>
      </w:tr>
      <w:tr w:rsidR="00D42CFF" w:rsidRPr="00A36C01" w:rsidTr="00D42CFF">
        <w:tc>
          <w:tcPr>
            <w:tcW w:w="9738" w:type="dxa"/>
            <w:gridSpan w:val="3"/>
            <w:shd w:val="clear" w:color="auto" w:fill="auto"/>
          </w:tcPr>
          <w:p w:rsidR="00D42CFF" w:rsidRPr="00A36C01" w:rsidRDefault="00D42CFF" w:rsidP="00D42CFF">
            <w:r w:rsidRPr="00A36C01">
              <w:rPr>
                <w:i/>
              </w:rPr>
              <w:t>Consolidation/Assessment of Learning:</w:t>
            </w:r>
            <w:r w:rsidRPr="00A36C01">
              <w:t xml:space="preserve"> Did our last activity demonstrate being “healthy” – Why or why not? Tell a partner if you think it is healthy. And then I will ask a few students what they think.</w:t>
            </w:r>
          </w:p>
          <w:p w:rsidR="00D42CFF" w:rsidRPr="00A36C01" w:rsidRDefault="00D42CFF" w:rsidP="00D42CFF">
            <w:r w:rsidRPr="00A36C01">
              <w:rPr>
                <w:i/>
              </w:rPr>
              <w:t>Feedback From Students:</w:t>
            </w:r>
            <w:r w:rsidRPr="00A36C01">
              <w:t xml:space="preserve"> Do they think that exercise was healthy? Why or why not?</w:t>
            </w:r>
          </w:p>
          <w:p w:rsidR="00D42CFF" w:rsidRPr="00A36C01" w:rsidRDefault="00D42CFF" w:rsidP="00D42CFF">
            <w:r w:rsidRPr="00A36C01">
              <w:rPr>
                <w:i/>
              </w:rPr>
              <w:t>Feedback To Students:</w:t>
            </w:r>
            <w:r w:rsidRPr="00A36C01">
              <w:t xml:space="preserve"> How was their reflection on what healthy means? What category on your mind map would this exercise fit in?</w:t>
            </w:r>
          </w:p>
          <w:p w:rsidR="00D42CFF" w:rsidRPr="00A36C01" w:rsidRDefault="00D42CFF" w:rsidP="00D42CFF">
            <w:r w:rsidRPr="00A36C01">
              <w:rPr>
                <w:i/>
              </w:rPr>
              <w:t>Transition To Next Lesson:</w:t>
            </w:r>
            <w:r w:rsidRPr="00A36C01">
              <w:t xml:space="preserve"> Wellness promotion</w:t>
            </w:r>
          </w:p>
        </w:tc>
      </w:tr>
    </w:tbl>
    <w:p w:rsidR="00501136" w:rsidRPr="00FD1E91" w:rsidRDefault="00501136" w:rsidP="00FD1E91">
      <w:bookmarkStart w:id="0" w:name="_GoBack"/>
      <w:bookmarkEnd w:id="0"/>
    </w:p>
    <w:sectPr w:rsidR="00501136" w:rsidRPr="00FD1E91" w:rsidSect="00D42CFF">
      <w:headerReference w:type="default" r:id="rId7"/>
      <w:footerReference w:type="even" r:id="rId8"/>
      <w:footerReference w:type="default" r:id="rId9"/>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8D" w:rsidRDefault="00A36C01">
      <w:r>
        <w:separator/>
      </w:r>
    </w:p>
  </w:endnote>
  <w:endnote w:type="continuationSeparator" w:id="0">
    <w:p w:rsidR="006F0F8D" w:rsidRDefault="00A3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FB" w:rsidRDefault="000154FB" w:rsidP="00D42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4FB" w:rsidRDefault="000154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FB" w:rsidRDefault="000154FB" w:rsidP="00D42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E91">
      <w:rPr>
        <w:rStyle w:val="PageNumber"/>
        <w:noProof/>
      </w:rPr>
      <w:t>1</w:t>
    </w:r>
    <w:r>
      <w:rPr>
        <w:rStyle w:val="PageNumber"/>
      </w:rPr>
      <w:fldChar w:fldCharType="end"/>
    </w:r>
  </w:p>
  <w:p w:rsidR="000154FB" w:rsidRDefault="00015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8D" w:rsidRDefault="00A36C01">
      <w:r>
        <w:separator/>
      </w:r>
    </w:p>
  </w:footnote>
  <w:footnote w:type="continuationSeparator" w:id="0">
    <w:p w:rsidR="006F0F8D" w:rsidRDefault="00A36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FB" w:rsidRPr="00CD3FDE" w:rsidRDefault="000154FB">
    <w:pPr>
      <w:pStyle w:val="Header"/>
      <w:rPr>
        <w:rFonts w:ascii="Helvetica" w:hAnsi="Helvetica"/>
        <w:sz w:val="16"/>
      </w:rPr>
    </w:pPr>
    <w:r>
      <w:rPr>
        <w:rFonts w:ascii="Helvetica" w:hAnsi="Helvetica"/>
        <w:sz w:val="16"/>
      </w:rPr>
      <w:t>Health</w:t>
    </w:r>
    <w:r>
      <w:rPr>
        <w:rFonts w:ascii="Helvetica" w:hAnsi="Helvetica"/>
        <w:sz w:val="16"/>
      </w:rPr>
      <w:tab/>
    </w:r>
    <w:r>
      <w:rPr>
        <w:rFonts w:ascii="Helvetica" w:hAnsi="Helvetica"/>
        <w:sz w:val="16"/>
      </w:rPr>
      <w:tab/>
      <w:t>Suttie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FF"/>
    <w:rsid w:val="000154FB"/>
    <w:rsid w:val="00313C57"/>
    <w:rsid w:val="003159C7"/>
    <w:rsid w:val="00501136"/>
    <w:rsid w:val="006F0F8D"/>
    <w:rsid w:val="007B75E9"/>
    <w:rsid w:val="00A36C01"/>
    <w:rsid w:val="00BD0865"/>
    <w:rsid w:val="00CC78C9"/>
    <w:rsid w:val="00D42CFF"/>
    <w:rsid w:val="00FD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42CFF"/>
    <w:pPr>
      <w:tabs>
        <w:tab w:val="center" w:pos="4320"/>
        <w:tab w:val="right" w:pos="8640"/>
      </w:tabs>
    </w:pPr>
  </w:style>
  <w:style w:type="character" w:customStyle="1" w:styleId="FooterChar">
    <w:name w:val="Footer Char"/>
    <w:basedOn w:val="DefaultParagraphFont"/>
    <w:link w:val="Footer"/>
    <w:semiHidden/>
    <w:rsid w:val="00D42CFF"/>
    <w:rPr>
      <w:rFonts w:ascii="Times New Roman" w:eastAsia="Times New Roman" w:hAnsi="Times New Roman" w:cs="Times New Roman"/>
    </w:rPr>
  </w:style>
  <w:style w:type="character" w:styleId="PageNumber">
    <w:name w:val="page number"/>
    <w:basedOn w:val="DefaultParagraphFont"/>
    <w:rsid w:val="00D42CFF"/>
  </w:style>
  <w:style w:type="paragraph" w:styleId="Header">
    <w:name w:val="header"/>
    <w:basedOn w:val="Normal"/>
    <w:link w:val="HeaderChar"/>
    <w:rsid w:val="00D42CFF"/>
    <w:pPr>
      <w:tabs>
        <w:tab w:val="center" w:pos="4320"/>
        <w:tab w:val="right" w:pos="8640"/>
      </w:tabs>
    </w:pPr>
  </w:style>
  <w:style w:type="character" w:customStyle="1" w:styleId="HeaderChar">
    <w:name w:val="Header Char"/>
    <w:basedOn w:val="DefaultParagraphFont"/>
    <w:link w:val="Header"/>
    <w:rsid w:val="00D42CF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42CFF"/>
    <w:pPr>
      <w:tabs>
        <w:tab w:val="center" w:pos="4320"/>
        <w:tab w:val="right" w:pos="8640"/>
      </w:tabs>
    </w:pPr>
  </w:style>
  <w:style w:type="character" w:customStyle="1" w:styleId="FooterChar">
    <w:name w:val="Footer Char"/>
    <w:basedOn w:val="DefaultParagraphFont"/>
    <w:link w:val="Footer"/>
    <w:semiHidden/>
    <w:rsid w:val="00D42CFF"/>
    <w:rPr>
      <w:rFonts w:ascii="Times New Roman" w:eastAsia="Times New Roman" w:hAnsi="Times New Roman" w:cs="Times New Roman"/>
    </w:rPr>
  </w:style>
  <w:style w:type="character" w:styleId="PageNumber">
    <w:name w:val="page number"/>
    <w:basedOn w:val="DefaultParagraphFont"/>
    <w:rsid w:val="00D42CFF"/>
  </w:style>
  <w:style w:type="paragraph" w:styleId="Header">
    <w:name w:val="header"/>
    <w:basedOn w:val="Normal"/>
    <w:link w:val="HeaderChar"/>
    <w:rsid w:val="00D42CFF"/>
    <w:pPr>
      <w:tabs>
        <w:tab w:val="center" w:pos="4320"/>
        <w:tab w:val="right" w:pos="8640"/>
      </w:tabs>
    </w:pPr>
  </w:style>
  <w:style w:type="character" w:customStyle="1" w:styleId="HeaderChar">
    <w:name w:val="Header Char"/>
    <w:basedOn w:val="DefaultParagraphFont"/>
    <w:link w:val="Header"/>
    <w:rsid w:val="00D42C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2236</Characters>
  <Application>Microsoft Macintosh Word</Application>
  <DocSecurity>0</DocSecurity>
  <Lines>18</Lines>
  <Paragraphs>5</Paragraphs>
  <ScaleCrop>false</ScaleCrop>
  <Company>University of Lethbridge</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2013-09-27T17:37:00Z</dcterms:created>
  <dcterms:modified xsi:type="dcterms:W3CDTF">2013-09-27T17:37:00Z</dcterms:modified>
</cp:coreProperties>
</file>